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D2" w:rsidRDefault="005D3433" w:rsidP="005D34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5.5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each product as a binomial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(m + 8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m – 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(9 –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>)(9 + w)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(8x – 11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8x + 11)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(7 + 2a)(7 – 2a)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(4w + 6z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4w – 6z)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(7p + 5q)(7p – 5q)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(2x + n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2x – n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(3m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8n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)(3m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+ 8n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+ 3z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3z)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9a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 16x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81n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121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 144 – y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>.  64u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25v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433" w:rsidRPr="00B23201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 625x</w:t>
      </w:r>
      <w:r w:rsidRPr="00B232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5D3433" w:rsidRPr="005D3433" w:rsidRDefault="005D3433" w:rsidP="005D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D3433" w:rsidRPr="005D3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33"/>
    <w:rsid w:val="005D3433"/>
    <w:rsid w:val="006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081F0-5DF1-46D8-88C7-F22664DA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2015-06-28T20:39:00Z</dcterms:created>
  <dcterms:modified xsi:type="dcterms:W3CDTF">2015-06-28T20:42:00Z</dcterms:modified>
</cp:coreProperties>
</file>